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B0" w:rsidRPr="00634112" w:rsidRDefault="00751DB0" w:rsidP="00751DB0">
      <w:pPr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 xml:space="preserve">BOOKS AND EQUIPMENT USED IN NURSING </w:t>
      </w:r>
      <w:proofErr w:type="gramStart"/>
      <w:r w:rsidRPr="00634112">
        <w:rPr>
          <w:rFonts w:ascii="Times New Roman" w:eastAsia="Times New Roman" w:hAnsi="Times New Roman" w:cs="Times New Roman"/>
          <w:b/>
          <w:u w:val="single"/>
        </w:rPr>
        <w:t>I</w:t>
      </w:r>
      <w:proofErr w:type="gramEnd"/>
      <w:r w:rsidRPr="00634112">
        <w:rPr>
          <w:rFonts w:ascii="Times New Roman" w:eastAsia="Times New Roman" w:hAnsi="Times New Roman" w:cs="Times New Roman"/>
          <w:b/>
          <w:u w:val="single"/>
        </w:rPr>
        <w:t xml:space="preserve"> (NUR 101)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REQUIRED:</w:t>
      </w: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Equipment</w:t>
      </w:r>
      <w:r w:rsidRPr="00634112">
        <w:rPr>
          <w:rFonts w:ascii="Times New Roman" w:eastAsia="Times New Roman" w:hAnsi="Times New Roman" w:cs="Times New Roman"/>
        </w:rPr>
        <w:tab/>
        <w:t xml:space="preserve">All nursing students are required to purchase a stethoscope and a penlight. A portable manual blood pressure cuff (sphygmomanometer) is recommended but not required. </w:t>
      </w:r>
      <w:r w:rsidRPr="00634112">
        <w:rPr>
          <w:rFonts w:ascii="Times New Roman" w:eastAsia="Times New Roman" w:hAnsi="Times New Roman" w:cs="Times New Roman"/>
          <w:b/>
        </w:rPr>
        <w:t>In addition, a kit containing equipment for skills practice is required and will be available in the bookstore.</w:t>
      </w: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</w:p>
    <w:p w:rsidR="00751DB0" w:rsidRPr="00634112" w:rsidRDefault="00751DB0" w:rsidP="00751DB0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Kaplan Nursing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Kaplan Access Card.</w:t>
      </w:r>
      <w:r w:rsidRPr="00634112">
        <w:rPr>
          <w:rFonts w:ascii="Times New Roman" w:eastAsia="Times New Roman" w:hAnsi="Times New Roman" w:cs="Times New Roman"/>
        </w:rPr>
        <w:t xml:space="preserve"> Available only in the college bookstore, Card along with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paid receipt must be shown to instructor on first day of classes. This will allow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for online secure access to Kaplan homepage which provides study skills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workshops, practice tests, secured tests, test results, remediation resources and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NCLEX-RN® prep materials.</w:t>
      </w: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The Nurse, The Math, The Meds: Drug Calculations using Dimensional Analysis</w:t>
      </w:r>
      <w:r w:rsidRPr="00634112">
        <w:rPr>
          <w:rFonts w:ascii="Times New Roman" w:eastAsia="Times New Roman" w:hAnsi="Times New Roman" w:cs="Times New Roman"/>
        </w:rPr>
        <w:t>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Ed., Mosby (</w:t>
      </w:r>
      <w:proofErr w:type="gramStart"/>
      <w:r w:rsidRPr="00634112">
        <w:rPr>
          <w:rFonts w:ascii="Times New Roman" w:eastAsia="Times New Roman" w:hAnsi="Times New Roman" w:cs="Times New Roman"/>
        </w:rPr>
        <w:t>ISBN  9780323406475</w:t>
      </w:r>
      <w:proofErr w:type="gramEnd"/>
      <w:r w:rsidRPr="00634112">
        <w:rPr>
          <w:rFonts w:ascii="Times New Roman" w:eastAsia="Times New Roman" w:hAnsi="Times New Roman" w:cs="Times New Roman"/>
        </w:rPr>
        <w:t>)</w:t>
      </w: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Potter &amp; Perry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Fundamentals of Nursing</w:t>
      </w:r>
      <w:r w:rsidRPr="00634112">
        <w:rPr>
          <w:rFonts w:ascii="Times New Roman" w:eastAsia="Times New Roman" w:hAnsi="Times New Roman" w:cs="Times New Roman"/>
        </w:rPr>
        <w:t>, 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  Elsevier (</w:t>
      </w:r>
      <w:proofErr w:type="gramStart"/>
      <w:r w:rsidRPr="00634112">
        <w:rPr>
          <w:rFonts w:ascii="Times New Roman" w:eastAsia="Times New Roman" w:hAnsi="Times New Roman" w:cs="Times New Roman"/>
        </w:rPr>
        <w:t>ISBN  9780323406482</w:t>
      </w:r>
      <w:proofErr w:type="gramEnd"/>
      <w:r w:rsidRPr="00634112">
        <w:rPr>
          <w:rFonts w:ascii="Times New Roman" w:eastAsia="Times New Roman" w:hAnsi="Times New Roman" w:cs="Times New Roman"/>
        </w:rPr>
        <w:t>)</w:t>
      </w: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Perry, Potter &amp; </w:t>
      </w:r>
      <w:proofErr w:type="spellStart"/>
      <w:r w:rsidRPr="00634112">
        <w:rPr>
          <w:rFonts w:ascii="Times New Roman" w:eastAsia="Times New Roman" w:hAnsi="Times New Roman" w:cs="Times New Roman"/>
        </w:rPr>
        <w:t>Ostendorf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Clinical Nursing Skills &amp; Techniques</w:t>
      </w:r>
      <w:r w:rsidRPr="00634112">
        <w:rPr>
          <w:rFonts w:ascii="Times New Roman" w:eastAsia="Times New Roman" w:hAnsi="Times New Roman" w:cs="Times New Roman"/>
        </w:rPr>
        <w:t>, 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  Elsevier (ISBN 9780323083836)</w:t>
      </w: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</w:p>
    <w:p w:rsidR="00751DB0" w:rsidRDefault="00751DB0" w:rsidP="00751DB0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Halter, </w:t>
      </w:r>
      <w:proofErr w:type="spellStart"/>
      <w:r w:rsidRPr="00634112">
        <w:rPr>
          <w:rFonts w:ascii="Times New Roman" w:eastAsia="Times New Roman" w:hAnsi="Times New Roman" w:cs="Times New Roman"/>
        </w:rPr>
        <w:t>Varcarolis</w:t>
      </w:r>
      <w:proofErr w:type="spellEnd"/>
      <w:r w:rsidRPr="00634112">
        <w:rPr>
          <w:rFonts w:ascii="Times New Roman" w:eastAsia="Times New Roman" w:hAnsi="Times New Roman" w:cs="Times New Roman"/>
        </w:rPr>
        <w:t>, Shoemaker &amp;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Psychiatric Mental Health Nursing</w:t>
      </w:r>
      <w:r w:rsidRPr="00634112">
        <w:rPr>
          <w:rFonts w:ascii="Times New Roman" w:eastAsia="Times New Roman" w:hAnsi="Times New Roman" w:cs="Times New Roman"/>
        </w:rPr>
        <w:t>, 7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Saunders</w:t>
      </w:r>
    </w:p>
    <w:p w:rsidR="00751DB0" w:rsidRPr="00751DB0" w:rsidRDefault="00751DB0" w:rsidP="00751DB0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Carson</w:t>
      </w:r>
      <w:r w:rsidRPr="006341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>(ISBN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9781455753581)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 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</w:p>
    <w:p w:rsidR="00751DB0" w:rsidRPr="00634112" w:rsidRDefault="00751DB0" w:rsidP="00751DB0">
      <w:pPr>
        <w:tabs>
          <w:tab w:val="left" w:pos="603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This is a 2 book collection</w:t>
      </w:r>
      <w:r w:rsidRPr="00634112">
        <w:rPr>
          <w:rFonts w:ascii="Times New Roman" w:eastAsia="Times New Roman" w:hAnsi="Times New Roman" w:cs="Times New Roman"/>
          <w:b/>
        </w:rPr>
        <w:t xml:space="preserve"> – (both books:  OCCC102*): </w:t>
      </w:r>
      <w:r w:rsidRPr="00634112">
        <w:rPr>
          <w:rFonts w:ascii="Times New Roman" w:eastAsia="Times New Roman" w:hAnsi="Times New Roman" w:cs="Times New Roman"/>
          <w:b/>
          <w:color w:val="FF0000"/>
        </w:rPr>
        <w:t xml:space="preserve">These two books are available for free on </w:t>
      </w:r>
      <w:proofErr w:type="spellStart"/>
      <w:r w:rsidRPr="00634112">
        <w:rPr>
          <w:rFonts w:ascii="Times New Roman" w:eastAsia="Times New Roman" w:hAnsi="Times New Roman" w:cs="Times New Roman"/>
          <w:b/>
          <w:color w:val="FF0000"/>
        </w:rPr>
        <w:t>Stat</w:t>
      </w:r>
      <w:proofErr w:type="gramStart"/>
      <w:r w:rsidRPr="00634112">
        <w:rPr>
          <w:rFonts w:ascii="Times New Roman" w:eastAsia="Times New Roman" w:hAnsi="Times New Roman" w:cs="Times New Roman"/>
          <w:b/>
          <w:color w:val="FF0000"/>
        </w:rPr>
        <w:t>!Ref</w:t>
      </w:r>
      <w:proofErr w:type="spellEnd"/>
      <w:proofErr w:type="gramEnd"/>
      <w:r w:rsidRPr="00634112">
        <w:rPr>
          <w:rFonts w:ascii="Times New Roman" w:eastAsia="Times New Roman" w:hAnsi="Times New Roman" w:cs="Times New Roman"/>
          <w:b/>
          <w:color w:val="FF0000"/>
        </w:rPr>
        <w:t>.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</w:rPr>
        <w:t>*</w:t>
      </w:r>
      <w:r w:rsidRPr="00634112">
        <w:rPr>
          <w:rFonts w:ascii="Times New Roman" w:eastAsia="Times New Roman" w:hAnsi="Times New Roman" w:cs="Times New Roman"/>
        </w:rPr>
        <w:t xml:space="preserve">1.Van </w:t>
      </w:r>
      <w:proofErr w:type="spellStart"/>
      <w:r w:rsidRPr="00634112">
        <w:rPr>
          <w:rFonts w:ascii="Times New Roman" w:eastAsia="Times New Roman" w:hAnsi="Times New Roman" w:cs="Times New Roman"/>
        </w:rPr>
        <w:t>Leeuwen</w:t>
      </w:r>
      <w:proofErr w:type="spellEnd"/>
      <w:r w:rsidRPr="00634112">
        <w:rPr>
          <w:rFonts w:ascii="Times New Roman" w:eastAsia="Times New Roman" w:hAnsi="Times New Roman" w:cs="Times New Roman"/>
        </w:rPr>
        <w:t>,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Davis’s Comprehensive Handbook of Lab. &amp; Diagnostic Tests </w:t>
      </w:r>
    </w:p>
    <w:p w:rsidR="00751DB0" w:rsidRPr="00687FE7" w:rsidRDefault="00751DB0" w:rsidP="00751DB0">
      <w:pPr>
        <w:rPr>
          <w:rFonts w:ascii="Times New Roman" w:hAnsi="Times New Roman"/>
          <w:sz w:val="22"/>
          <w:szCs w:val="22"/>
        </w:rPr>
      </w:pPr>
      <w:proofErr w:type="spellStart"/>
      <w:r w:rsidRPr="00634112">
        <w:rPr>
          <w:rFonts w:ascii="Times New Roman" w:eastAsia="Times New Roman" w:hAnsi="Times New Roman" w:cs="Times New Roman"/>
        </w:rPr>
        <w:t>Poelhu</w:t>
      </w:r>
      <w:r>
        <w:rPr>
          <w:rFonts w:ascii="Times New Roman" w:eastAsia="Times New Roman" w:hAnsi="Times New Roman" w:cs="Times New Roman"/>
        </w:rPr>
        <w:t>sis-Leth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Bladh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u w:val="single"/>
        </w:rPr>
        <w:t>w/N</w:t>
      </w:r>
      <w:r w:rsidRPr="00634112">
        <w:rPr>
          <w:rFonts w:ascii="Times New Roman" w:eastAsia="Times New Roman" w:hAnsi="Times New Roman" w:cs="Times New Roman"/>
          <w:u w:val="single"/>
        </w:rPr>
        <w:t>ursing Implications</w:t>
      </w:r>
      <w:r w:rsidRPr="00634112">
        <w:rPr>
          <w:rFonts w:ascii="Times New Roman" w:eastAsia="Times New Roman" w:hAnsi="Times New Roman" w:cs="Times New Roman"/>
        </w:rPr>
        <w:t>, 6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Ed., </w:t>
      </w:r>
      <w:proofErr w:type="gramStart"/>
      <w:r w:rsidRPr="00634112">
        <w:rPr>
          <w:rFonts w:ascii="Times New Roman" w:eastAsia="Times New Roman" w:hAnsi="Times New Roman" w:cs="Times New Roman"/>
        </w:rPr>
        <w:t>F.A</w:t>
      </w:r>
      <w:proofErr w:type="gramEnd"/>
      <w:r w:rsidRPr="00634112">
        <w:rPr>
          <w:rFonts w:ascii="Times New Roman" w:eastAsia="Times New Roman" w:hAnsi="Times New Roman" w:cs="Times New Roman"/>
        </w:rPr>
        <w:t xml:space="preserve">. Davis </w:t>
      </w:r>
      <w:r w:rsidRPr="005D043B">
        <w:rPr>
          <w:rFonts w:ascii="Times New Roman" w:hAnsi="Times New Roman"/>
          <w:sz w:val="22"/>
          <w:szCs w:val="22"/>
        </w:rPr>
        <w:t>(ISBN: 9780803644052)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</w:p>
    <w:p w:rsidR="00751DB0" w:rsidRPr="00634112" w:rsidRDefault="00751DB0" w:rsidP="00751DB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*2. </w:t>
      </w:r>
      <w:proofErr w:type="spellStart"/>
      <w:r>
        <w:rPr>
          <w:rFonts w:ascii="Times New Roman" w:eastAsia="Times New Roman" w:hAnsi="Times New Roman" w:cs="Times New Roman"/>
        </w:rPr>
        <w:t>Deglin</w:t>
      </w:r>
      <w:proofErr w:type="spellEnd"/>
      <w:r>
        <w:rPr>
          <w:rFonts w:ascii="Times New Roman" w:eastAsia="Times New Roman" w:hAnsi="Times New Roman" w:cs="Times New Roman"/>
        </w:rPr>
        <w:t xml:space="preserve"> &amp; Vallerand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Davis’s Drug Guide for Nurses w/CD ROM</w:t>
      </w:r>
      <w:r w:rsidRPr="00634112">
        <w:rPr>
          <w:rFonts w:ascii="Times New Roman" w:eastAsia="Times New Roman" w:hAnsi="Times New Roman" w:cs="Times New Roman"/>
        </w:rPr>
        <w:t>, 14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043B">
        <w:rPr>
          <w:rFonts w:ascii="Times New Roman" w:hAnsi="Times New Roman"/>
          <w:sz w:val="22"/>
          <w:szCs w:val="22"/>
        </w:rPr>
        <w:t>(ISBN: 9780803639768)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P. McHugh Schuster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Concept Mapping</w:t>
      </w:r>
      <w:r w:rsidRPr="00634112">
        <w:rPr>
          <w:rFonts w:ascii="Times New Roman" w:eastAsia="Times New Roman" w:hAnsi="Times New Roman" w:cs="Times New Roman"/>
        </w:rPr>
        <w:t>, 4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(ISBN 9780803638488)</w:t>
      </w:r>
    </w:p>
    <w:p w:rsidR="00751DB0" w:rsidRDefault="00751DB0" w:rsidP="00751DB0">
      <w:pPr>
        <w:rPr>
          <w:rFonts w:ascii="Times New Roman" w:eastAsia="Times New Roman" w:hAnsi="Times New Roman" w:cs="Times New Roman"/>
          <w:b/>
          <w:u w:val="single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OPTIONAL BOOKS: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Ackley &amp; </w:t>
      </w:r>
      <w:proofErr w:type="spellStart"/>
      <w:r w:rsidRPr="00634112">
        <w:rPr>
          <w:rFonts w:ascii="Times New Roman" w:eastAsia="Times New Roman" w:hAnsi="Times New Roman" w:cs="Times New Roman"/>
        </w:rPr>
        <w:t>Ladwig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 </w:t>
      </w:r>
      <w:r w:rsidRPr="00634112">
        <w:rPr>
          <w:rFonts w:ascii="Times New Roman" w:eastAsia="Times New Roman" w:hAnsi="Times New Roman" w:cs="Times New Roman"/>
          <w:u w:val="single"/>
        </w:rPr>
        <w:t>Nursing Diagnosis Handbook,</w:t>
      </w:r>
      <w:r w:rsidRPr="00634112">
        <w:rPr>
          <w:rFonts w:ascii="Times New Roman" w:eastAsia="Times New Roman" w:hAnsi="Times New Roman" w:cs="Times New Roman"/>
        </w:rPr>
        <w:t xml:space="preserve"> 2014, 10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Mosby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  (ISBN 9780323085496)</w:t>
      </w: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  <w:proofErr w:type="spellStart"/>
      <w:r w:rsidRPr="00634112">
        <w:rPr>
          <w:rFonts w:ascii="Times New Roman" w:eastAsia="Times New Roman" w:hAnsi="Times New Roman" w:cs="Times New Roman"/>
        </w:rPr>
        <w:t>Deglin</w:t>
      </w:r>
      <w:proofErr w:type="spellEnd"/>
      <w:r w:rsidRPr="00634112">
        <w:rPr>
          <w:rFonts w:ascii="Times New Roman" w:eastAsia="Times New Roman" w:hAnsi="Times New Roman" w:cs="Times New Roman"/>
        </w:rPr>
        <w:t xml:space="preserve"> &amp; Vallerand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Med Deck</w:t>
      </w:r>
      <w:r w:rsidRPr="00634112">
        <w:rPr>
          <w:rFonts w:ascii="Times New Roman" w:eastAsia="Times New Roman" w:hAnsi="Times New Roman" w:cs="Times New Roman"/>
        </w:rPr>
        <w:t>, 14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(ISBN 9780803639782)</w:t>
      </w:r>
    </w:p>
    <w:p w:rsidR="00751DB0" w:rsidRPr="00634112" w:rsidRDefault="00751DB0" w:rsidP="00751DB0">
      <w:pPr>
        <w:ind w:left="3600" w:hanging="3600"/>
        <w:rPr>
          <w:rFonts w:ascii="Times New Roman" w:hAnsi="Times New Roman" w:cs="Times New Roman"/>
        </w:rPr>
      </w:pP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Nugent &amp; Vitale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Test Success: Test- Taking Techniques for Beginning Nursing Students,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7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(ISBN 9780803644182)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Dunham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 w:rsidRPr="00634112">
        <w:rPr>
          <w:rFonts w:ascii="Times New Roman" w:eastAsia="Times New Roman" w:hAnsi="Times New Roman" w:cs="Times New Roman"/>
        </w:rPr>
        <w:t>¸ 2008,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F.A. Davis (ISBN 9780803618299)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American Psychological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:rsidR="00751DB0" w:rsidRPr="00A52F19" w:rsidRDefault="00751DB0" w:rsidP="00751DB0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>6</w:t>
      </w:r>
      <w:r w:rsidRPr="00A52F19"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r w:rsidRPr="00A52F1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>Ed. (ISBN #9781433805615)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A52F19">
        <w:rPr>
          <w:rFonts w:ascii="Times New Roman" w:eastAsia="Times New Roman" w:hAnsi="Times New Roman" w:cs="Times New Roman"/>
          <w:sz w:val="16"/>
          <w:szCs w:val="16"/>
        </w:rPr>
        <w:t xml:space="preserve">Nursing I Book list </w:t>
      </w:r>
      <w:proofErr w:type="gramStart"/>
      <w:r w:rsidRPr="00A52F19">
        <w:rPr>
          <w:rFonts w:ascii="Times New Roman" w:eastAsia="Times New Roman" w:hAnsi="Times New Roman" w:cs="Times New Roman"/>
          <w:sz w:val="16"/>
          <w:szCs w:val="16"/>
        </w:rPr>
        <w:t>Spring</w:t>
      </w:r>
      <w:proofErr w:type="gramEnd"/>
      <w:r w:rsidRPr="00A52F19">
        <w:rPr>
          <w:rFonts w:ascii="Times New Roman" w:eastAsia="Times New Roman" w:hAnsi="Times New Roman" w:cs="Times New Roman"/>
          <w:sz w:val="16"/>
          <w:szCs w:val="16"/>
        </w:rPr>
        <w:t xml:space="preserve"> 2016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hAnsi="Times New Roman" w:cs="Times New Roman"/>
        </w:rPr>
        <w:br w:type="page"/>
      </w:r>
    </w:p>
    <w:p w:rsidR="00751DB0" w:rsidRPr="00634112" w:rsidRDefault="00751DB0" w:rsidP="00751DB0">
      <w:pPr>
        <w:widowControl/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 xml:space="preserve">Week </w:t>
      </w:r>
      <w:proofErr w:type="gramStart"/>
      <w:r w:rsidRPr="00634112">
        <w:rPr>
          <w:rFonts w:ascii="Times New Roman" w:eastAsia="Times New Roman" w:hAnsi="Times New Roman" w:cs="Times New Roman"/>
          <w:b/>
          <w:u w:val="single"/>
        </w:rPr>
        <w:t xml:space="preserve">I  </w:t>
      </w:r>
      <w:r w:rsidRPr="00634112">
        <w:rPr>
          <w:rFonts w:ascii="Times New Roman" w:eastAsia="Times New Roman" w:hAnsi="Times New Roman" w:cs="Times New Roman"/>
        </w:rPr>
        <w:t>(</w:t>
      </w:r>
      <w:proofErr w:type="gramEnd"/>
      <w:r w:rsidRPr="00634112">
        <w:rPr>
          <w:rFonts w:ascii="Times New Roman" w:eastAsia="Times New Roman" w:hAnsi="Times New Roman" w:cs="Times New Roman"/>
        </w:rPr>
        <w:t>1/19/2016)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WELLNESS; HEALTH CARE DELIVERY; ORIENTATION TO THE PROFESSION OF NURSING; INFECTION PREVENTION AND CONTROL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Potter &amp; Perry:</w:t>
      </w:r>
      <w:r w:rsidRPr="00634112">
        <w:rPr>
          <w:rFonts w:ascii="Times New Roman" w:eastAsia="Times New Roman" w:hAnsi="Times New Roman" w:cs="Times New Roman"/>
        </w:rPr>
        <w:tab/>
        <w:t xml:space="preserve">Chapters 1, 2, 4, 6, 28 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Mulholland:</w:t>
      </w:r>
      <w:r w:rsidRPr="00634112">
        <w:rPr>
          <w:rFonts w:ascii="Times New Roman" w:eastAsia="Times New Roman" w:hAnsi="Times New Roman" w:cs="Times New Roman"/>
        </w:rPr>
        <w:tab/>
        <w:t>Chapter 1 (including math self-assessment)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 The Profession of Nursing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C. The contemporary image of professional nursing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D.  Nursing licensure and certification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Health Care Delivery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A.  Hospital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Community-based nursing care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C.  Self-care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Professional Nursing 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Educational preparation and career opportunities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theory and conceptual frameworks - Maslow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Professional values in Nursing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Standards of care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F. Nursing research and evidence-based practice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IV. Conceptual Framework of Nursing at OCCC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Lifespan development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Nursing throughout the lifespan – Erickson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Process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Assessment of basic needs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V. Health and wellness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Wellness health care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Nursing in wellness</w:t>
      </w:r>
      <w:r w:rsidRPr="00634112">
        <w:rPr>
          <w:rFonts w:ascii="Times New Roman" w:eastAsia="Times New Roman" w:hAnsi="Times New Roman" w:cs="Times New Roman"/>
        </w:rPr>
        <w:tab/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Health maintenance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Financing of health care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VI. Infection Control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:rsidR="00751DB0" w:rsidRPr="00634112" w:rsidRDefault="00751DB0" w:rsidP="00751D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VII. Dimensional Analysis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751DB0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751DB0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751DB0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751DB0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751DB0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751DB0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751DB0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WEEK </w:t>
      </w:r>
      <w:proofErr w:type="gramStart"/>
      <w:r w:rsidRPr="00634112">
        <w:rPr>
          <w:rFonts w:ascii="Times New Roman" w:eastAsia="Times New Roman" w:hAnsi="Times New Roman" w:cs="Times New Roman"/>
          <w:b/>
          <w:u w:val="single"/>
        </w:rPr>
        <w:t>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 (</w:t>
      </w:r>
      <w:proofErr w:type="gramEnd"/>
      <w:r w:rsidRPr="00634112">
        <w:rPr>
          <w:rFonts w:ascii="Times New Roman" w:eastAsia="Times New Roman" w:hAnsi="Times New Roman" w:cs="Times New Roman"/>
        </w:rPr>
        <w:t>1/25/2016)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 xml:space="preserve">THERAPEUTIC COMMUNICATIONS; STRESS&amp;CRISIS; CULTURE&amp;ETHNICITY; THE OLDER ADULT; COGNITIVE AND SENSORY ALTERATIONS; SAFETY&amp; SAFE ENVIRONMENTS; HYGIENE 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Potter&amp; Perry</w:t>
      </w:r>
      <w:r w:rsidRPr="00634112">
        <w:rPr>
          <w:rFonts w:ascii="Times New Roman" w:eastAsia="Times New Roman" w:hAnsi="Times New Roman" w:cs="Times New Roman"/>
        </w:rPr>
        <w:tab/>
        <w:t xml:space="preserve">Chapters 9, 14, 24, 27, p. 659-660, table 33-1, 39, </w:t>
      </w:r>
      <w:proofErr w:type="gramStart"/>
      <w:r w:rsidRPr="00634112">
        <w:rPr>
          <w:rFonts w:ascii="Times New Roman" w:eastAsia="Times New Roman" w:hAnsi="Times New Roman" w:cs="Times New Roman"/>
        </w:rPr>
        <w:t>49</w:t>
      </w:r>
      <w:proofErr w:type="gramEnd"/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>Chapter 2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Chapters 8, 9, 10, 23 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firstLine="399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</w:t>
      </w:r>
      <w:r w:rsidRPr="00634112">
        <w:rPr>
          <w:rFonts w:ascii="Times New Roman" w:eastAsia="Times New Roman" w:hAnsi="Times New Roman" w:cs="Times New Roman"/>
          <w:u w:val="single"/>
        </w:rPr>
        <w:t>OUTLINE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 concept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III. Culture and Ethnicity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IV. Safety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V. Sensory Perception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VI. Cognitive Processes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VII. Stress and adaptation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VIII. The older adult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 xml:space="preserve">   A. Physical changes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 xml:space="preserve">   B. Psychosocial needs of the older adult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Depression, delirium, and dementia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Pain</w:t>
      </w:r>
      <w:r w:rsidRPr="00634112">
        <w:rPr>
          <w:rFonts w:ascii="Times New Roman" w:eastAsia="Times New Roman" w:hAnsi="Times New Roman" w:cs="Times New Roman"/>
        </w:rPr>
        <w:tab/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Advanced directives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IX. Dimensional analysis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Default="00751DB0" w:rsidP="00751DB0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751DB0" w:rsidRDefault="00751DB0" w:rsidP="00751DB0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751DB0" w:rsidRPr="00634112" w:rsidRDefault="00751DB0" w:rsidP="00751DB0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bookmarkStart w:id="0" w:name="_GoBack"/>
      <w:bookmarkEnd w:id="0"/>
      <w:r w:rsidRPr="00634112">
        <w:rPr>
          <w:rFonts w:ascii="Times New Roman" w:eastAsia="Times New Roman" w:hAnsi="Times New Roman" w:cs="Times New Roman"/>
          <w:b/>
          <w:u w:val="single"/>
        </w:rPr>
        <w:lastRenderedPageBreak/>
        <w:t>WEEK 3</w:t>
      </w:r>
      <w:r w:rsidRPr="00634112">
        <w:rPr>
          <w:rFonts w:ascii="Times New Roman" w:eastAsia="Times New Roman" w:hAnsi="Times New Roman" w:cs="Times New Roman"/>
        </w:rPr>
        <w:t xml:space="preserve"> (2/1/2016)</w:t>
      </w:r>
    </w:p>
    <w:p w:rsidR="00751DB0" w:rsidRPr="00634112" w:rsidRDefault="00751DB0" w:rsidP="00751DB0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 NEED FOR ACTIVITY AND EXERCISE; INTRODUCTION TO THE NURSING PROCESS; CRITICAL THINKING; TPR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Potter&amp; Perry             Chapters 15, 16, 17, 18, 19, 20, 29 (pp. 441-458; 466-473; 476-478), 38, 47</w:t>
      </w:r>
    </w:p>
    <w:p w:rsidR="00751DB0" w:rsidRPr="00634112" w:rsidRDefault="00751DB0" w:rsidP="00751DB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Chapter 3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                       </w:t>
      </w:r>
      <w:r w:rsidRPr="00634112">
        <w:rPr>
          <w:rFonts w:ascii="Times New Roman" w:eastAsia="Times New Roman" w:hAnsi="Times New Roman" w:cs="Times New Roman"/>
        </w:rPr>
        <w:tab/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  <w:r w:rsidRPr="00634112">
        <w:rPr>
          <w:rFonts w:ascii="Times New Roman" w:eastAsia="Times New Roman" w:hAnsi="Times New Roman" w:cs="Times New Roman"/>
        </w:rPr>
        <w:t xml:space="preserve">  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I.  Mobility and body mechanics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Normal mobility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Alterations in mobility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Guidelines for moving clients safely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Nursing Process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Components of the nursing process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Sources of information</w:t>
      </w:r>
      <w:r w:rsidRPr="00634112">
        <w:rPr>
          <w:rFonts w:ascii="Times New Roman" w:eastAsia="Times New Roman" w:hAnsi="Times New Roman" w:cs="Times New Roman"/>
        </w:rPr>
        <w:tab/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 Nursing Diagnosis Association – NANDA, Nursing Standards of Care, Standards of the American Nurses Association Professional Nursing Practice, Standards for Accreditation of Health-Care Organizations, Health Care Literacy &amp; Client Education Standards, Government Care Standards.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Problem solving, decision making, processing information and diagnostic reasoning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630" w:hanging="63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Nursing assessment – Gathering clinical data: the framework for concept care mapping, grouping clinical data in a meaningful manner, Concept map care planning process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1. </w:t>
      </w:r>
      <w:proofErr w:type="gramStart"/>
      <w:r w:rsidRPr="00634112">
        <w:rPr>
          <w:rFonts w:ascii="Times New Roman" w:eastAsia="Times New Roman" w:hAnsi="Times New Roman" w:cs="Times New Roman"/>
        </w:rPr>
        <w:t>identify</w:t>
      </w:r>
      <w:proofErr w:type="gramEnd"/>
      <w:r w:rsidRPr="00634112">
        <w:rPr>
          <w:rFonts w:ascii="Times New Roman" w:eastAsia="Times New Roman" w:hAnsi="Times New Roman" w:cs="Times New Roman"/>
        </w:rPr>
        <w:t xml:space="preserve"> medical diagnosis and problems related to diagnosis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2. </w:t>
      </w:r>
      <w:proofErr w:type="gramStart"/>
      <w:r w:rsidRPr="00634112">
        <w:rPr>
          <w:rFonts w:ascii="Times New Roman" w:eastAsia="Times New Roman" w:hAnsi="Times New Roman" w:cs="Times New Roman"/>
        </w:rPr>
        <w:t>identification</w:t>
      </w:r>
      <w:proofErr w:type="gramEnd"/>
      <w:r w:rsidRPr="00634112">
        <w:rPr>
          <w:rFonts w:ascii="Times New Roman" w:eastAsia="Times New Roman" w:hAnsi="Times New Roman" w:cs="Times New Roman"/>
        </w:rPr>
        <w:t xml:space="preserve"> of key areas of assessment related to primary medical diagnosis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3. </w:t>
      </w:r>
      <w:proofErr w:type="gramStart"/>
      <w:r w:rsidRPr="00634112">
        <w:rPr>
          <w:rFonts w:ascii="Times New Roman" w:eastAsia="Times New Roman" w:hAnsi="Times New Roman" w:cs="Times New Roman"/>
        </w:rPr>
        <w:t>the</w:t>
      </w:r>
      <w:proofErr w:type="gramEnd"/>
      <w:r w:rsidRPr="00634112">
        <w:rPr>
          <w:rFonts w:ascii="Times New Roman" w:eastAsia="Times New Roman" w:hAnsi="Times New Roman" w:cs="Times New Roman"/>
        </w:rPr>
        <w:t xml:space="preserve"> identification of meaningful associations between concepts on the concept map.    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F. Nursing diagnosis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G. Outcome identification and planning, planning realistic and individualized goals, outcomes/goals.</w:t>
      </w:r>
    </w:p>
    <w:p w:rsidR="00751DB0" w:rsidRPr="00634112" w:rsidRDefault="00751DB0" w:rsidP="00751DB0">
      <w:pPr>
        <w:widowControl/>
        <w:tabs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32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H. Implementation and evaluation, nursing strategies to provide emotional support, adult learning principles when teaching adult clients, selecting appropriate nursing strategies for client care.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color w:val="FF0000"/>
        </w:rPr>
        <w:tab/>
      </w:r>
      <w:r w:rsidRPr="00634112">
        <w:rPr>
          <w:rFonts w:ascii="Times New Roman" w:eastAsia="Times New Roman" w:hAnsi="Times New Roman" w:cs="Times New Roman"/>
        </w:rPr>
        <w:t xml:space="preserve">I. Nursing Diagnosis categorized by Maslow’s Hierarchy of Needs 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 xml:space="preserve">J. Erik Erikson – Review of eight stages of human growth and psychosocial development 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III. Critical thinking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IV. Assessing temperature, pulse and respiration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Temperature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 xml:space="preserve">B. Pulse 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Respiration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Pulse oximetry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Alterations in TPR throughout the lifespan</w:t>
      </w: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751DB0" w:rsidRPr="00634112" w:rsidRDefault="00751DB0" w:rsidP="00751DB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V. Metric units and conversions</w:t>
      </w:r>
    </w:p>
    <w:p w:rsidR="002C0A5B" w:rsidRDefault="002C0A5B"/>
    <w:sectPr w:rsidR="002C0A5B" w:rsidSect="0075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rebuchet MS Bold Ital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7E14"/>
    <w:multiLevelType w:val="multilevel"/>
    <w:tmpl w:val="6D6AF12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B0"/>
    <w:rsid w:val="002C0A5B"/>
    <w:rsid w:val="00751DB0"/>
    <w:rsid w:val="009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3F1AC-32B8-4B2F-AEB1-C2E70689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D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7765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75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Cal</dc:creator>
  <cp:keywords/>
  <dc:description/>
  <cp:lastModifiedBy>Patricia Cal</cp:lastModifiedBy>
  <cp:revision>1</cp:revision>
  <dcterms:created xsi:type="dcterms:W3CDTF">2015-12-16T16:51:00Z</dcterms:created>
  <dcterms:modified xsi:type="dcterms:W3CDTF">2015-12-16T16:56:00Z</dcterms:modified>
</cp:coreProperties>
</file>