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AA0" w14:textId="77777777" w:rsidR="00110CC3" w:rsidRDefault="002756B2" w:rsidP="002756B2">
      <w:pPr>
        <w:jc w:val="center"/>
        <w:rPr>
          <w:b/>
        </w:rPr>
      </w:pPr>
      <w:r>
        <w:rPr>
          <w:b/>
        </w:rPr>
        <w:t xml:space="preserve">SUNY ORANGE </w:t>
      </w:r>
    </w:p>
    <w:p w14:paraId="70970B35" w14:textId="77777777" w:rsidR="002756B2" w:rsidRDefault="002756B2" w:rsidP="002756B2">
      <w:pPr>
        <w:jc w:val="center"/>
        <w:rPr>
          <w:b/>
        </w:rPr>
      </w:pPr>
      <w:r>
        <w:rPr>
          <w:b/>
        </w:rPr>
        <w:t xml:space="preserve">NURSING DEPARTMENT </w:t>
      </w:r>
    </w:p>
    <w:p w14:paraId="6D95DD59" w14:textId="77777777" w:rsidR="002756B2" w:rsidRDefault="002756B2" w:rsidP="002756B2">
      <w:pPr>
        <w:jc w:val="center"/>
        <w:rPr>
          <w:b/>
        </w:rPr>
      </w:pPr>
      <w:r>
        <w:rPr>
          <w:b/>
        </w:rPr>
        <w:t>Weeks 1-3 Readings</w:t>
      </w:r>
      <w:r w:rsidR="001C7EB0">
        <w:rPr>
          <w:b/>
        </w:rPr>
        <w:t xml:space="preserve"> NURSING 4 (NUR 202)</w:t>
      </w:r>
    </w:p>
    <w:p w14:paraId="29598B28" w14:textId="77777777" w:rsidR="002756B2" w:rsidRDefault="002756B2" w:rsidP="00175A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Textbook: 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Hinkle, J. L., Cheever, K. H., Overbaugh, K. J. (2022). </w:t>
      </w:r>
      <w:r w:rsidRPr="00275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Brunner &amp; </w:t>
      </w:r>
      <w:r w:rsidR="00175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275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uddarth’s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Textbook of</w:t>
      </w:r>
      <w:r w:rsidR="00175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medical-surgical n</w:t>
      </w:r>
      <w:r w:rsidRPr="00275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ursing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Vols. 1&amp;2, 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175A01">
        <w:rPr>
          <w:rFonts w:ascii="Times New Roman" w:eastAsia="Times New Roman" w:hAnsi="Times New Roman" w:cs="Times New Roman"/>
          <w:color w:val="000000"/>
          <w:sz w:val="24"/>
          <w:szCs w:val="24"/>
        </w:rPr>
        <w:t>Wolters Kluwer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(ISBN: 978-1-9751-8670-8)</w:t>
      </w:r>
      <w:r w:rsidRPr="00275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B3C3FB1" w14:textId="77777777" w:rsidR="00175A01" w:rsidRDefault="00175A01" w:rsidP="00175A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4520E" w14:textId="77777777" w:rsidR="00175A01" w:rsidRDefault="00175A01" w:rsidP="00175A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1: </w:t>
      </w:r>
    </w:p>
    <w:p w14:paraId="00AC942B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Needs of a Client with</w:t>
      </w:r>
      <w:r w:rsidRPr="001C7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Cardiac Dysfunction  </w:t>
      </w:r>
    </w:p>
    <w:p w14:paraId="77BCE81F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21: 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Cardiovascular F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21E2F0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22: 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of Patients with Arrhythmias and Conduction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0BCB1C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23: Management of P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atients with Coronary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Vascular Disorders</w:t>
      </w:r>
    </w:p>
    <w:p w14:paraId="7F7BB44E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10AF3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2: </w:t>
      </w:r>
    </w:p>
    <w:p w14:paraId="53CDD46F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Needs of a Client with</w:t>
      </w:r>
      <w:r w:rsidRPr="001C7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Cardiac Dysfunction  </w:t>
      </w:r>
    </w:p>
    <w:p w14:paraId="1A5B7D18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25: Management of Patients with Complications from Heart Disease  </w:t>
      </w:r>
    </w:p>
    <w:p w14:paraId="42DAC23B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11: Shock, Sepsis, and Multiple Organ Dysfunction Syndrome  </w:t>
      </w:r>
    </w:p>
    <w:p w14:paraId="5D5A3A55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27: Assessment and Management of Patients with Hypertension </w:t>
      </w:r>
    </w:p>
    <w:p w14:paraId="697CB41B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658DB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3: </w:t>
      </w:r>
    </w:p>
    <w:p w14:paraId="245BBCBA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Needs of a Client with</w:t>
      </w:r>
      <w:r w:rsidRPr="001C7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Cardiac Dysfunction  </w:t>
      </w:r>
    </w:p>
    <w:p w14:paraId="6E63E616" w14:textId="77777777" w:rsidR="001C7EB0" w:rsidRP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24: Management of Patients with Structural, Infectious, and Inflammatory Cardiac Disorders  </w:t>
      </w:r>
    </w:p>
    <w:p w14:paraId="097ED4E1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26: Assessment and Management of Patients with Vascular Disorders and Problems of Peripheral Circulation (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EB0">
        <w:rPr>
          <w:rFonts w:ascii="Times New Roman" w:eastAsia="Times New Roman" w:hAnsi="Times New Roman" w:cs="Times New Roman"/>
          <w:color w:val="000000"/>
          <w:sz w:val="24"/>
          <w:szCs w:val="24"/>
        </w:rPr>
        <w:t>.  838-853)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B96B04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18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27: Assessment and Management of Patients with Hypertension (if not completed in Week 2)</w:t>
      </w:r>
    </w:p>
    <w:p w14:paraId="214B69E6" w14:textId="77777777" w:rsidR="001C7EB0" w:rsidRDefault="001C7EB0" w:rsidP="001C7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A502E" w14:textId="77777777" w:rsidR="001C7EB0" w:rsidRPr="002756B2" w:rsidRDefault="001C7EB0" w:rsidP="00175A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18" w:lineRule="auto"/>
        <w:ind w:left="13" w:right="1801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2D452" w14:textId="77777777" w:rsidR="002756B2" w:rsidRPr="002756B2" w:rsidRDefault="002756B2" w:rsidP="002756B2">
      <w:pPr>
        <w:rPr>
          <w:b/>
        </w:rPr>
      </w:pPr>
    </w:p>
    <w:sectPr w:rsidR="002756B2" w:rsidRPr="0027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B2"/>
    <w:rsid w:val="00091D42"/>
    <w:rsid w:val="00110CC3"/>
    <w:rsid w:val="00175A01"/>
    <w:rsid w:val="001C7EB0"/>
    <w:rsid w:val="002756B2"/>
    <w:rsid w:val="00B071DA"/>
    <w:rsid w:val="00D23FCB"/>
    <w:rsid w:val="00E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8BF8"/>
  <w15:chartTrackingRefBased/>
  <w15:docId w15:val="{60B4173E-BCF9-407E-A6CF-53283AB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CA8E-FAE0-42A6-A300-AC8BB38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Dagmar Strenk</dc:creator>
  <cp:keywords/>
  <dc:description/>
  <cp:lastModifiedBy>David Jiang</cp:lastModifiedBy>
  <cp:revision>2</cp:revision>
  <dcterms:created xsi:type="dcterms:W3CDTF">2024-01-10T19:59:00Z</dcterms:created>
  <dcterms:modified xsi:type="dcterms:W3CDTF">2024-01-10T19:59:00Z</dcterms:modified>
</cp:coreProperties>
</file>